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  <w:gridCol w:w="75"/>
      </w:tblGrid>
      <w:tr w:rsidR="0039730D" w:rsidRPr="0039730D" w:rsidTr="0039730D">
        <w:trPr>
          <w:trHeight w:val="450"/>
          <w:tblCellSpacing w:w="0" w:type="dxa"/>
        </w:trPr>
        <w:tc>
          <w:tcPr>
            <w:tcW w:w="9450" w:type="dxa"/>
            <w:hideMark/>
          </w:tcPr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322"/>
            </w:tblGrid>
            <w:tr w:rsidR="0039730D" w:rsidRPr="0039730D">
              <w:trPr>
                <w:tblCellSpacing w:w="15" w:type="dxa"/>
                <w:jc w:val="center"/>
              </w:trPr>
              <w:tc>
                <w:tcPr>
                  <w:tcW w:w="2600" w:type="pct"/>
                  <w:vAlign w:val="center"/>
                  <w:hideMark/>
                </w:tcPr>
                <w:p w:rsidR="0039730D" w:rsidRPr="0039730D" w:rsidRDefault="0039730D" w:rsidP="0039730D">
                  <w:pPr>
                    <w:widowControl/>
                    <w:spacing w:line="225" w:lineRule="atLeast"/>
                    <w:rPr>
                      <w:rFonts w:ascii="Verdana" w:eastAsia="新細明體" w:hAnsi="Verdana" w:cs="Tahoma"/>
                      <w:color w:val="5E5E5E"/>
                      <w:spacing w:val="15"/>
                      <w:kern w:val="0"/>
                      <w:sz w:val="15"/>
                      <w:szCs w:val="15"/>
                    </w:rPr>
                  </w:pPr>
                  <w:r w:rsidRPr="0039730D">
                    <w:rPr>
                      <w:rFonts w:ascii="Verdana" w:eastAsia="新細明體" w:hAnsi="Verdana" w:cs="Tahoma"/>
                      <w:color w:val="5E5E5E"/>
                      <w:spacing w:val="15"/>
                      <w:kern w:val="0"/>
                      <w:sz w:val="15"/>
                      <w:szCs w:val="15"/>
                    </w:rPr>
                    <w:t>2011/10/01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39730D" w:rsidRPr="0039730D" w:rsidRDefault="0039730D" w:rsidP="0039730D">
                  <w:pPr>
                    <w:widowControl/>
                    <w:jc w:val="right"/>
                    <w:rPr>
                      <w:rFonts w:ascii="Tahoma" w:eastAsia="新細明體" w:hAnsi="Tahoma" w:cs="Tahoma"/>
                      <w:kern w:val="0"/>
                      <w:szCs w:val="24"/>
                    </w:rPr>
                  </w:pPr>
                  <w:r>
                    <w:rPr>
                      <w:rFonts w:ascii="Tahoma" w:eastAsia="新細明體" w:hAnsi="Tahoma" w:cs="Tahoma" w:hint="eastAsia"/>
                      <w:noProof/>
                      <w:color w:val="008FDE"/>
                      <w:kern w:val="0"/>
                      <w:szCs w:val="24"/>
                    </w:rPr>
                    <w:drawing>
                      <wp:inline distT="0" distB="0" distL="0" distR="0">
                        <wp:extent cx="523875" cy="209550"/>
                        <wp:effectExtent l="19050" t="0" r="9525" b="0"/>
                        <wp:docPr id="6" name="圖片 1" descr="mhtml:file://C:\Documents%20and%20Settings\Administrator\My%20Documents\Believe%20more｜單身的幸福,自語之詩｜MSN%20女性時尚頻道.mht!http://fashion.msn.com.tw/images/inside_05.gif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html:file://C:\Documents%20and%20Settings\Administrator\My%20Documents\Believe%20more｜單身的幸福,自語之詩｜MSN%20女性時尚頻道.mht!http://fashion.msn.com.tw/images/inside_05.gif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新細明體" w:hAnsi="Tahoma" w:cs="Tahoma" w:hint="eastAsia"/>
                      <w:noProof/>
                      <w:color w:val="008FDE"/>
                      <w:kern w:val="0"/>
                      <w:szCs w:val="24"/>
                    </w:rPr>
                    <w:drawing>
                      <wp:inline distT="0" distB="0" distL="0" distR="0">
                        <wp:extent cx="523875" cy="209550"/>
                        <wp:effectExtent l="19050" t="0" r="9525" b="0"/>
                        <wp:docPr id="2" name="圖片 2" descr="mhtml:file://C:\Documents%20and%20Settings\Administrator\My%20Documents\Believe%20more｜單身的幸福,自語之詩｜MSN%20女性時尚頻道.mht!http://fashion.msn.com.tw/images/inside_06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html:file://C:\Documents%20and%20Settings\Administrator\My%20Documents\Believe%20more｜單身的幸福,自語之詩｜MSN%20女性時尚頻道.mht!http://fashion.msn.com.tw/images/inside_06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新細明體" w:hAnsi="Tahoma" w:cs="Tahoma" w:hint="eastAsia"/>
                      <w:noProof/>
                      <w:color w:val="008FDE"/>
                      <w:kern w:val="0"/>
                      <w:szCs w:val="24"/>
                    </w:rPr>
                    <w:drawing>
                      <wp:inline distT="0" distB="0" distL="0" distR="0">
                        <wp:extent cx="533400" cy="209550"/>
                        <wp:effectExtent l="19050" t="0" r="0" b="0"/>
                        <wp:docPr id="3" name="圖片 3" descr="mhtml:file://C:\Documents%20and%20Settings\Administrator\My%20Documents\Believe%20more｜單身的幸福,自語之詩｜MSN%20女性時尚頻道.mht!http://fashion.msn.com.tw/images/inside_07.gif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html:file://C:\Documents%20and%20Settings\Administrator\My%20Documents\Believe%20more｜單身的幸福,自語之詩｜MSN%20女性時尚頻道.mht!http://fashion.msn.com.tw/images/inside_07.gif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730D" w:rsidRPr="0039730D" w:rsidRDefault="0039730D" w:rsidP="0039730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75" w:type="dxa"/>
            <w:vMerge w:val="restart"/>
            <w:vAlign w:val="center"/>
            <w:hideMark/>
          </w:tcPr>
          <w:p w:rsidR="0039730D" w:rsidRPr="0039730D" w:rsidRDefault="0039730D" w:rsidP="0039730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39730D" w:rsidRPr="0039730D">
        <w:trPr>
          <w:trHeight w:val="525"/>
          <w:tblCellSpacing w:w="0" w:type="dxa"/>
        </w:trPr>
        <w:tc>
          <w:tcPr>
            <w:tcW w:w="0" w:type="auto"/>
            <w:shd w:val="clear" w:color="auto" w:fill="B1004A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9730D" w:rsidRPr="0039730D">
              <w:trPr>
                <w:tblCellSpacing w:w="15" w:type="dxa"/>
                <w:jc w:val="center"/>
              </w:trPr>
              <w:tc>
                <w:tcPr>
                  <w:tcW w:w="3250" w:type="pct"/>
                  <w:hideMark/>
                </w:tcPr>
                <w:p w:rsidR="0039730D" w:rsidRPr="0039730D" w:rsidRDefault="0039730D" w:rsidP="0039730D">
                  <w:pPr>
                    <w:widowControl/>
                    <w:spacing w:before="100" w:beforeAutospacing="1" w:after="100" w:afterAutospacing="1" w:line="360" w:lineRule="atLeast"/>
                    <w:outlineLvl w:val="0"/>
                    <w:rPr>
                      <w:rFonts w:ascii="Verdana" w:eastAsia="新細明體" w:hAnsi="Verdana" w:cs="Tahoma"/>
                      <w:b/>
                      <w:bCs/>
                      <w:color w:val="FFFFFF"/>
                      <w:kern w:val="36"/>
                      <w:sz w:val="23"/>
                      <w:szCs w:val="23"/>
                    </w:rPr>
                  </w:pPr>
                  <w:r w:rsidRPr="0039730D">
                    <w:rPr>
                      <w:rFonts w:ascii="Verdana" w:eastAsia="新細明體" w:hAnsi="Verdana" w:cs="Tahoma"/>
                      <w:b/>
                      <w:bCs/>
                      <w:color w:val="FFFFFF"/>
                      <w:kern w:val="36"/>
                      <w:sz w:val="23"/>
                      <w:szCs w:val="23"/>
                    </w:rPr>
                    <w:t>Believe more</w:t>
                  </w:r>
                </w:p>
              </w:tc>
            </w:tr>
          </w:tbl>
          <w:p w:rsidR="0039730D" w:rsidRPr="0039730D" w:rsidRDefault="0039730D" w:rsidP="0039730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730D" w:rsidRPr="0039730D" w:rsidRDefault="0039730D" w:rsidP="0039730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39730D" w:rsidRPr="0039730D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9730D" w:rsidRPr="0039730D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730D" w:rsidRPr="0039730D" w:rsidRDefault="0039730D" w:rsidP="0039730D">
                  <w:pPr>
                    <w:widowControl/>
                    <w:spacing w:line="330" w:lineRule="atLeast"/>
                    <w:rPr>
                      <w:rFonts w:ascii="Verdana" w:eastAsia="新細明體" w:hAnsi="Verdana" w:cs="Tahoma"/>
                      <w:color w:val="5E5E5E"/>
                      <w:kern w:val="0"/>
                      <w:sz w:val="23"/>
                      <w:szCs w:val="23"/>
                    </w:rPr>
                  </w:pPr>
                  <w:r w:rsidRPr="0039730D">
                    <w:rPr>
                      <w:rFonts w:ascii="Verdana" w:eastAsia="新細明體" w:hAnsi="Verdana" w:cs="Tahoma"/>
                      <w:color w:val="5E5E5E"/>
                      <w:kern w:val="0"/>
                      <w:sz w:val="23"/>
                      <w:szCs w:val="23"/>
                    </w:rPr>
                    <w:t>自語之詩</w:t>
                  </w:r>
                </w:p>
              </w:tc>
            </w:tr>
            <w:tr w:rsidR="0039730D" w:rsidRPr="0039730D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39730D" w:rsidRPr="0039730D" w:rsidRDefault="0039730D" w:rsidP="0039730D">
                  <w:pPr>
                    <w:widowControl/>
                    <w:rPr>
                      <w:rFonts w:ascii="Tahoma" w:eastAsia="新細明體" w:hAnsi="Tahoma" w:cs="Tahoma"/>
                      <w:kern w:val="0"/>
                      <w:sz w:val="2"/>
                      <w:szCs w:val="24"/>
                    </w:rPr>
                  </w:pPr>
                </w:p>
              </w:tc>
            </w:tr>
            <w:tr w:rsidR="0039730D" w:rsidRPr="0039730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730D" w:rsidRPr="0039730D" w:rsidRDefault="0039730D" w:rsidP="0039730D">
                  <w:pPr>
                    <w:widowControl/>
                    <w:spacing w:line="270" w:lineRule="atLeast"/>
                    <w:jc w:val="right"/>
                    <w:rPr>
                      <w:rFonts w:ascii="Verdana" w:eastAsia="新細明體" w:hAnsi="Verdana" w:cs="Tahoma"/>
                      <w:color w:val="B1004A"/>
                      <w:kern w:val="0"/>
                      <w:sz w:val="18"/>
                      <w:szCs w:val="18"/>
                    </w:rPr>
                  </w:pPr>
                  <w:r w:rsidRPr="0039730D">
                    <w:rPr>
                      <w:rFonts w:ascii="Arial" w:eastAsia="新細明體" w:hAnsi="Arial" w:cs="Arial"/>
                      <w:color w:val="B1004A"/>
                      <w:kern w:val="0"/>
                      <w:sz w:val="18"/>
                      <w:szCs w:val="18"/>
                    </w:rPr>
                    <w:t>■</w:t>
                  </w:r>
                  <w:r w:rsidRPr="0039730D">
                    <w:rPr>
                      <w:rFonts w:ascii="Verdana" w:eastAsia="新細明體" w:hAnsi="Verdana" w:cs="Tahoma"/>
                      <w:color w:val="B1004A"/>
                      <w:kern w:val="0"/>
                      <w:sz w:val="18"/>
                      <w:szCs w:val="18"/>
                    </w:rPr>
                    <w:t>作者、攝影／小艷</w:t>
                  </w:r>
                </w:p>
              </w:tc>
            </w:tr>
            <w:tr w:rsidR="0039730D" w:rsidRPr="0039730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730D" w:rsidRPr="0039730D" w:rsidRDefault="0039730D" w:rsidP="0039730D">
                  <w:pPr>
                    <w:widowControl/>
                    <w:spacing w:line="450" w:lineRule="atLeast"/>
                    <w:rPr>
                      <w:rFonts w:ascii="Verdana" w:eastAsia="新細明體" w:hAnsi="Verdana" w:cs="Tahoma"/>
                      <w:color w:val="5E5E5E"/>
                      <w:spacing w:val="15"/>
                      <w:kern w:val="0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9730D" w:rsidRPr="0039730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730D" w:rsidRPr="0039730D" w:rsidRDefault="0039730D" w:rsidP="0039730D">
                        <w:pPr>
                          <w:widowControl/>
                          <w:rPr>
                            <w:rFonts w:ascii="Tahoma" w:eastAsia="新細明體" w:hAnsi="Tahoma" w:cs="Tahoma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Tahoma" w:eastAsia="新細明體" w:hAnsi="Tahoma" w:cs="Tahoma" w:hint="eastAsia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533650" cy="2276475"/>
                              <wp:effectExtent l="19050" t="0" r="0" b="0"/>
                              <wp:docPr id="4" name="圖片 4" descr="mhtml:file://C:\Documents%20and%20Settings\Administrator\My%20Documents\Believe%20more｜單身的幸福,自語之詩｜MSN%20女性時尚頻道.mht!http://fashion.msn.com.tw/images/article/Misc/love/yean/110829/love_yeanat_110829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html:file://C:\Documents%20and%20Settings\Administrator\My%20Documents\Believe%20more｜單身的幸福,自語之詩｜MSN%20女性時尚頻道.mht!http://fashion.msn.com.tw/images/article/Misc/love/yean/110829/love_yeanat_110829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0" cy="2276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730D" w:rsidRPr="0039730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730D" w:rsidRPr="0039730D" w:rsidRDefault="0039730D" w:rsidP="0039730D">
                        <w:pPr>
                          <w:widowControl/>
                          <w:rPr>
                            <w:rFonts w:ascii="Tahoma" w:eastAsia="新細明體" w:hAnsi="Tahoma" w:cs="Tahoma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39730D" w:rsidRPr="0039730D" w:rsidRDefault="0039730D" w:rsidP="0039730D">
                  <w:pPr>
                    <w:widowControl/>
                    <w:spacing w:line="450" w:lineRule="atLeast"/>
                    <w:jc w:val="center"/>
                    <w:rPr>
                      <w:rFonts w:ascii="Verdana" w:eastAsia="新細明體" w:hAnsi="Verdana" w:cs="Tahoma"/>
                      <w:color w:val="5E5E5E"/>
                      <w:spacing w:val="15"/>
                      <w:kern w:val="0"/>
                      <w:szCs w:val="24"/>
                    </w:rPr>
                  </w:pPr>
                </w:p>
              </w:tc>
            </w:tr>
          </w:tbl>
          <w:p w:rsidR="0039730D" w:rsidRPr="0039730D" w:rsidRDefault="0039730D" w:rsidP="0039730D">
            <w:pPr>
              <w:widowControl/>
              <w:spacing w:line="225" w:lineRule="atLeast"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730D" w:rsidRPr="0039730D" w:rsidRDefault="0039730D" w:rsidP="0039730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</w:tbl>
    <w:p w:rsidR="008267AD" w:rsidRPr="0039730D" w:rsidRDefault="0039730D" w:rsidP="0039730D">
      <w:r w:rsidRPr="0039730D">
        <w:rPr>
          <w:rFonts w:hint="eastAsia"/>
        </w:rPr>
        <w:drawing>
          <wp:inline distT="0" distB="0" distL="0" distR="0">
            <wp:extent cx="5274310" cy="5916018"/>
            <wp:effectExtent l="19050" t="0" r="2540" b="0"/>
            <wp:docPr id="8" name="圖片 5" descr="mhtml:file://C:\Documents%20and%20Settings\Administrator\My%20Documents\Believe%20more｜單身的幸福,自語之詩｜MSN%20女性時尚頻道.mht!http://fashion.msn.com.tw/images/article/Misc/love/yean/110829/love_yeanat_11082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Documents%20and%20Settings\Administrator\My%20Documents\Believe%20more｜單身的幸福,自語之詩｜MSN%20女性時尚頻道.mht!http://fashion.msn.com.tw/images/article/Misc/love/yean/110829/love_yeanat_110829_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1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7AD" w:rsidRPr="0039730D" w:rsidSect="0039730D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C1" w:rsidRDefault="002353C1" w:rsidP="00E61AC6">
      <w:r>
        <w:separator/>
      </w:r>
    </w:p>
  </w:endnote>
  <w:endnote w:type="continuationSeparator" w:id="1">
    <w:p w:rsidR="002353C1" w:rsidRDefault="002353C1" w:rsidP="00E6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C1" w:rsidRDefault="002353C1" w:rsidP="00E61AC6">
      <w:r>
        <w:separator/>
      </w:r>
    </w:p>
  </w:footnote>
  <w:footnote w:type="continuationSeparator" w:id="1">
    <w:p w:rsidR="002353C1" w:rsidRDefault="002353C1" w:rsidP="00E61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AC6"/>
    <w:rsid w:val="002353C1"/>
    <w:rsid w:val="0039730D"/>
    <w:rsid w:val="008267AD"/>
    <w:rsid w:val="00E61AC6"/>
    <w:rsid w:val="00ED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1"/>
    <w:pPr>
      <w:widowControl w:val="0"/>
    </w:pPr>
  </w:style>
  <w:style w:type="paragraph" w:styleId="1">
    <w:name w:val="heading 1"/>
    <w:basedOn w:val="a"/>
    <w:link w:val="10"/>
    <w:uiPriority w:val="9"/>
    <w:qFormat/>
    <w:rsid w:val="003973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1A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1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1A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9730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hion.msn.com.tw/print.aspx?id=23477&amp;boardid=1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fashion.msn.com.tw/BlogIt.aspx?id=2347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MyPC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2011-11-17T13:26:00Z</dcterms:created>
  <dcterms:modified xsi:type="dcterms:W3CDTF">2011-11-17T13:26:00Z</dcterms:modified>
</cp:coreProperties>
</file>